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8240A" w14:textId="77777777" w:rsidR="00877CDC" w:rsidRDefault="00877CDC" w:rsidP="00877CDC">
      <w:pPr>
        <w:spacing w:after="0" w:line="240" w:lineRule="auto"/>
        <w:jc w:val="center"/>
        <w:rPr>
          <w:rFonts w:ascii="Times New Roman" w:hAnsi="Times New Roman" w:cs="Times New Roman"/>
          <w:b/>
          <w:sz w:val="28"/>
          <w:szCs w:val="28"/>
        </w:rPr>
      </w:pPr>
      <w:r w:rsidRPr="00877CDC">
        <w:rPr>
          <w:rFonts w:ascii="Times New Roman" w:hAnsi="Times New Roman" w:cs="Times New Roman"/>
          <w:b/>
          <w:sz w:val="28"/>
          <w:szCs w:val="28"/>
        </w:rPr>
        <w:t xml:space="preserve">COMMISSION ON LAW ENFORCEMENT </w:t>
      </w:r>
    </w:p>
    <w:p w14:paraId="6A1B4B3A" w14:textId="77777777" w:rsidR="00877CDC" w:rsidRPr="00877CDC" w:rsidRDefault="00877CDC" w:rsidP="00877CDC">
      <w:pPr>
        <w:spacing w:after="0" w:line="240" w:lineRule="auto"/>
        <w:jc w:val="center"/>
        <w:rPr>
          <w:rFonts w:ascii="Times New Roman" w:hAnsi="Times New Roman" w:cs="Times New Roman"/>
          <w:b/>
          <w:sz w:val="28"/>
          <w:szCs w:val="28"/>
        </w:rPr>
      </w:pPr>
      <w:r w:rsidRPr="00877CDC">
        <w:rPr>
          <w:rFonts w:ascii="Times New Roman" w:hAnsi="Times New Roman" w:cs="Times New Roman"/>
          <w:b/>
          <w:sz w:val="28"/>
          <w:szCs w:val="28"/>
        </w:rPr>
        <w:t>ST</w:t>
      </w:r>
      <w:r w:rsidR="00686B77">
        <w:rPr>
          <w:rFonts w:ascii="Times New Roman" w:hAnsi="Times New Roman" w:cs="Times New Roman"/>
          <w:b/>
          <w:sz w:val="28"/>
          <w:szCs w:val="28"/>
        </w:rPr>
        <w:t>ANDARDS AND TRAINING RULES</w:t>
      </w:r>
    </w:p>
    <w:p w14:paraId="3421E7BB" w14:textId="77777777" w:rsidR="00877CDC" w:rsidRDefault="00877CDC">
      <w:pPr>
        <w:rPr>
          <w:rFonts w:ascii="Times New Roman" w:hAnsi="Times New Roman" w:cs="Times New Roman"/>
          <w:b/>
          <w:sz w:val="24"/>
          <w:szCs w:val="24"/>
        </w:rPr>
      </w:pPr>
    </w:p>
    <w:p w14:paraId="13C3CDD9" w14:textId="77777777" w:rsidR="00877CDC" w:rsidRPr="00877CDC" w:rsidRDefault="00877CDC">
      <w:pPr>
        <w:rPr>
          <w:rFonts w:ascii="Times New Roman" w:hAnsi="Times New Roman" w:cs="Times New Roman"/>
          <w:b/>
          <w:sz w:val="24"/>
          <w:szCs w:val="24"/>
        </w:rPr>
      </w:pPr>
      <w:r w:rsidRPr="00877CDC">
        <w:rPr>
          <w:rFonts w:ascii="Times New Roman" w:hAnsi="Times New Roman" w:cs="Times New Roman"/>
          <w:b/>
          <w:sz w:val="24"/>
          <w:szCs w:val="24"/>
        </w:rPr>
        <w:t xml:space="preserve">1000. OBJECTIVES </w:t>
      </w:r>
    </w:p>
    <w:p w14:paraId="59BCBA4C" w14:textId="082B4CD7" w:rsidR="00877CDC" w:rsidRPr="00877CDC" w:rsidRDefault="007A7FDD" w:rsidP="003C2EAE">
      <w:pPr>
        <w:ind w:firstLine="360"/>
        <w:jc w:val="both"/>
        <w:rPr>
          <w:rFonts w:ascii="Times New Roman" w:hAnsi="Times New Roman" w:cs="Times New Roman"/>
          <w:sz w:val="24"/>
          <w:szCs w:val="24"/>
        </w:rPr>
      </w:pPr>
      <w:r>
        <w:rPr>
          <w:rFonts w:ascii="Times New Roman" w:hAnsi="Times New Roman" w:cs="Times New Roman"/>
          <w:sz w:val="24"/>
          <w:szCs w:val="24"/>
        </w:rPr>
        <w:t xml:space="preserve">(a) </w:t>
      </w:r>
      <w:r w:rsidR="00877CDC" w:rsidRPr="00877CDC">
        <w:rPr>
          <w:rFonts w:ascii="Times New Roman" w:hAnsi="Times New Roman" w:cs="Times New Roman"/>
          <w:sz w:val="24"/>
          <w:szCs w:val="24"/>
        </w:rPr>
        <w:t xml:space="preserve">The objectives of the Commission on Law Enforcement Standards and Training are: </w:t>
      </w:r>
    </w:p>
    <w:p w14:paraId="3843E5DA" w14:textId="77777777" w:rsidR="00877CDC" w:rsidRPr="00877CDC" w:rsidRDefault="00877CDC" w:rsidP="00877CDC">
      <w:pPr>
        <w:ind w:firstLine="720"/>
        <w:jc w:val="both"/>
        <w:rPr>
          <w:rFonts w:ascii="Times New Roman" w:hAnsi="Times New Roman" w:cs="Times New Roman"/>
          <w:sz w:val="24"/>
          <w:szCs w:val="24"/>
        </w:rPr>
      </w:pPr>
      <w:r w:rsidRPr="00877CDC">
        <w:rPr>
          <w:rFonts w:ascii="Times New Roman" w:hAnsi="Times New Roman" w:cs="Times New Roman"/>
          <w:sz w:val="24"/>
          <w:szCs w:val="24"/>
        </w:rPr>
        <w:t xml:space="preserve">(1) To encourage increasing the professional competency of law enforcement officers: </w:t>
      </w:r>
    </w:p>
    <w:p w14:paraId="1FD5B9C8" w14:textId="77777777" w:rsidR="00877CDC" w:rsidRPr="00877CDC" w:rsidRDefault="00877CDC" w:rsidP="00877CDC">
      <w:pPr>
        <w:ind w:left="1440"/>
        <w:jc w:val="both"/>
        <w:rPr>
          <w:rFonts w:ascii="Times New Roman" w:hAnsi="Times New Roman" w:cs="Times New Roman"/>
          <w:sz w:val="24"/>
          <w:szCs w:val="24"/>
        </w:rPr>
      </w:pPr>
      <w:r w:rsidRPr="00877CDC">
        <w:rPr>
          <w:rFonts w:ascii="Times New Roman" w:hAnsi="Times New Roman" w:cs="Times New Roman"/>
          <w:sz w:val="24"/>
          <w:szCs w:val="24"/>
        </w:rPr>
        <w:t>(a) By establishing minimum standards for employment including minimum standards of education, physical, emotional, intellectual and moral fitness, and such other matters as relate to the competence and reliability of persons seeking employment within the public law enforcement service.</w:t>
      </w:r>
    </w:p>
    <w:p w14:paraId="65450279" w14:textId="77777777" w:rsidR="00877CDC" w:rsidRPr="00877CDC" w:rsidRDefault="00877CDC" w:rsidP="00877CDC">
      <w:pPr>
        <w:ind w:left="1440" w:firstLine="60"/>
        <w:jc w:val="both"/>
        <w:rPr>
          <w:rFonts w:ascii="Times New Roman" w:hAnsi="Times New Roman" w:cs="Times New Roman"/>
          <w:sz w:val="24"/>
          <w:szCs w:val="24"/>
        </w:rPr>
      </w:pPr>
      <w:r w:rsidRPr="00877CDC">
        <w:rPr>
          <w:rFonts w:ascii="Times New Roman" w:hAnsi="Times New Roman" w:cs="Times New Roman"/>
          <w:sz w:val="24"/>
          <w:szCs w:val="24"/>
        </w:rPr>
        <w:t xml:space="preserve">(b) By establishing minimum standards for the training of law enforcement officers; </w:t>
      </w:r>
    </w:p>
    <w:p w14:paraId="237CCD7A" w14:textId="77777777" w:rsidR="00877CDC" w:rsidRPr="00877CDC" w:rsidRDefault="00877CDC" w:rsidP="00877CDC">
      <w:pPr>
        <w:ind w:left="720" w:firstLine="720"/>
        <w:jc w:val="both"/>
        <w:rPr>
          <w:rFonts w:ascii="Times New Roman" w:hAnsi="Times New Roman" w:cs="Times New Roman"/>
          <w:sz w:val="24"/>
          <w:szCs w:val="24"/>
        </w:rPr>
      </w:pPr>
      <w:r w:rsidRPr="00877CDC">
        <w:rPr>
          <w:rFonts w:ascii="Times New Roman" w:hAnsi="Times New Roman" w:cs="Times New Roman"/>
          <w:sz w:val="24"/>
          <w:szCs w:val="24"/>
        </w:rPr>
        <w:t>(c) By providing, sponsoring or coordinating law enforcement training courses.</w:t>
      </w:r>
    </w:p>
    <w:p w14:paraId="05E37BEB" w14:textId="168C0637" w:rsidR="00EA4E85" w:rsidRDefault="00877CDC" w:rsidP="003C2EAE">
      <w:pPr>
        <w:ind w:left="720"/>
        <w:jc w:val="both"/>
        <w:rPr>
          <w:rFonts w:ascii="Times New Roman" w:hAnsi="Times New Roman" w:cs="Times New Roman"/>
          <w:sz w:val="24"/>
          <w:szCs w:val="24"/>
        </w:rPr>
      </w:pPr>
      <w:r w:rsidRPr="00877CDC">
        <w:rPr>
          <w:rFonts w:ascii="Times New Roman" w:hAnsi="Times New Roman" w:cs="Times New Roman"/>
          <w:sz w:val="24"/>
          <w:szCs w:val="24"/>
        </w:rPr>
        <w:t>(2) To conduct or stimulate studies and research designed to improve law enforcement administration and law enforcement within the state and assist in the implementation of Commission recommendations.</w:t>
      </w:r>
    </w:p>
    <w:p w14:paraId="7A0DD159" w14:textId="13DB35DF" w:rsidR="00B1012A" w:rsidRPr="007D2B65" w:rsidRDefault="007A7FDD" w:rsidP="003C2EAE">
      <w:pPr>
        <w:ind w:left="720" w:hanging="360"/>
        <w:jc w:val="both"/>
        <w:rPr>
          <w:rFonts w:ascii="Times New Roman" w:hAnsi="Times New Roman" w:cs="Times New Roman"/>
          <w:sz w:val="24"/>
          <w:szCs w:val="24"/>
        </w:rPr>
      </w:pPr>
      <w:r>
        <w:rPr>
          <w:rFonts w:ascii="Times New Roman" w:hAnsi="Times New Roman" w:cs="Times New Roman"/>
          <w:sz w:val="24"/>
          <w:szCs w:val="24"/>
        </w:rPr>
        <w:t xml:space="preserve">(b) </w:t>
      </w:r>
      <w:r w:rsidR="00B1012A" w:rsidRPr="007D2B65">
        <w:rPr>
          <w:rFonts w:ascii="Times New Roman" w:hAnsi="Times New Roman" w:cs="Times New Roman"/>
          <w:sz w:val="24"/>
          <w:szCs w:val="24"/>
        </w:rPr>
        <w:t>The Commission reserves the right to amend these rules by deletion or addition at such times as deemed appropriate, pursuant to</w:t>
      </w:r>
      <w:r w:rsidR="00B1012A">
        <w:rPr>
          <w:rFonts w:ascii="Times New Roman" w:hAnsi="Times New Roman" w:cs="Times New Roman"/>
          <w:sz w:val="24"/>
          <w:szCs w:val="24"/>
        </w:rPr>
        <w:t xml:space="preserve"> the Act</w:t>
      </w:r>
      <w:r w:rsidR="00B1012A" w:rsidRPr="007D2B65">
        <w:rPr>
          <w:rFonts w:ascii="Times New Roman" w:hAnsi="Times New Roman" w:cs="Times New Roman"/>
          <w:sz w:val="24"/>
          <w:szCs w:val="24"/>
        </w:rPr>
        <w:t>, as amended.</w:t>
      </w:r>
    </w:p>
    <w:p w14:paraId="7743AB41" w14:textId="77777777" w:rsidR="00B1012A" w:rsidRPr="00877CDC" w:rsidRDefault="00B1012A" w:rsidP="00877CDC">
      <w:pPr>
        <w:ind w:left="720"/>
        <w:jc w:val="both"/>
        <w:rPr>
          <w:rFonts w:ascii="Times New Roman" w:hAnsi="Times New Roman" w:cs="Times New Roman"/>
          <w:sz w:val="24"/>
          <w:szCs w:val="24"/>
        </w:rPr>
      </w:pPr>
    </w:p>
    <w:sectPr w:rsidR="00B1012A" w:rsidRPr="00877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CDC"/>
    <w:rsid w:val="003C2EAE"/>
    <w:rsid w:val="004C6909"/>
    <w:rsid w:val="00686B77"/>
    <w:rsid w:val="007A7FDD"/>
    <w:rsid w:val="00877CDC"/>
    <w:rsid w:val="00B1012A"/>
    <w:rsid w:val="00C61E5D"/>
    <w:rsid w:val="00EA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B28A8"/>
  <w15:docId w15:val="{F5CB8E16-8B90-4881-BED7-A55D6860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 Yarbrough</dc:creator>
  <cp:lastModifiedBy>Kreasha Williams</cp:lastModifiedBy>
  <cp:revision>3</cp:revision>
  <cp:lastPrinted>2021-12-15T17:34:00Z</cp:lastPrinted>
  <dcterms:created xsi:type="dcterms:W3CDTF">2021-12-15T17:34:00Z</dcterms:created>
  <dcterms:modified xsi:type="dcterms:W3CDTF">2021-12-15T17:35:00Z</dcterms:modified>
</cp:coreProperties>
</file>