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8422" w14:textId="4ECA85B7" w:rsidR="0005168D" w:rsidRPr="0005168D" w:rsidRDefault="0005168D" w:rsidP="00051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8D">
        <w:rPr>
          <w:rFonts w:ascii="Times New Roman" w:hAnsi="Times New Roman" w:cs="Times New Roman"/>
          <w:b/>
          <w:sz w:val="24"/>
          <w:szCs w:val="24"/>
        </w:rPr>
        <w:t>1013</w:t>
      </w:r>
      <w:r w:rsidR="0048476D">
        <w:rPr>
          <w:rFonts w:ascii="Times New Roman" w:hAnsi="Times New Roman" w:cs="Times New Roman"/>
          <w:b/>
          <w:sz w:val="24"/>
          <w:szCs w:val="24"/>
        </w:rPr>
        <w:t>.</w:t>
      </w:r>
      <w:r w:rsidRPr="0005168D">
        <w:rPr>
          <w:rFonts w:ascii="Times New Roman" w:hAnsi="Times New Roman" w:cs="Times New Roman"/>
          <w:b/>
          <w:sz w:val="24"/>
          <w:szCs w:val="24"/>
        </w:rPr>
        <w:t xml:space="preserve"> CERTIFICATION OF SPECIALIZED </w:t>
      </w:r>
      <w:r w:rsidR="00625CB0">
        <w:rPr>
          <w:rFonts w:ascii="Times New Roman" w:hAnsi="Times New Roman" w:cs="Times New Roman"/>
          <w:b/>
          <w:sz w:val="24"/>
          <w:szCs w:val="24"/>
        </w:rPr>
        <w:t>LAW ENFORCEMENT</w:t>
      </w:r>
      <w:r w:rsidR="00625CB0" w:rsidRPr="0005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D">
        <w:rPr>
          <w:rFonts w:ascii="Times New Roman" w:hAnsi="Times New Roman" w:cs="Times New Roman"/>
          <w:b/>
          <w:sz w:val="24"/>
          <w:szCs w:val="24"/>
        </w:rPr>
        <w:t xml:space="preserve">PERSONNEL </w:t>
      </w:r>
    </w:p>
    <w:p w14:paraId="2D43FCE5" w14:textId="77777777" w:rsidR="0005168D" w:rsidRPr="0005168D" w:rsidRDefault="0005168D" w:rsidP="0005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2449B070" w14:textId="0CBCE6C7" w:rsidR="0005168D" w:rsidRPr="0005168D" w:rsidRDefault="0005168D" w:rsidP="0005168D">
      <w:pPr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(1) Specialized </w:t>
      </w:r>
      <w:r w:rsidR="005E2F97">
        <w:rPr>
          <w:rFonts w:ascii="Times New Roman" w:hAnsi="Times New Roman" w:cs="Times New Roman"/>
          <w:sz w:val="24"/>
          <w:szCs w:val="24"/>
        </w:rPr>
        <w:t xml:space="preserve">police </w:t>
      </w:r>
      <w:r w:rsidR="00625CB0">
        <w:rPr>
          <w:rFonts w:ascii="Times New Roman" w:hAnsi="Times New Roman" w:cs="Times New Roman"/>
          <w:sz w:val="24"/>
          <w:szCs w:val="24"/>
        </w:rPr>
        <w:t>p</w:t>
      </w:r>
      <w:r w:rsidRPr="0005168D">
        <w:rPr>
          <w:rFonts w:ascii="Times New Roman" w:hAnsi="Times New Roman" w:cs="Times New Roman"/>
          <w:sz w:val="24"/>
          <w:szCs w:val="24"/>
        </w:rPr>
        <w:t>ersonnel are identified in</w:t>
      </w:r>
      <w:r w:rsidR="00E9735F">
        <w:rPr>
          <w:rFonts w:ascii="Times New Roman" w:hAnsi="Times New Roman" w:cs="Times New Roman"/>
          <w:sz w:val="24"/>
          <w:szCs w:val="24"/>
        </w:rPr>
        <w:t xml:space="preserve"> the Act</w:t>
      </w:r>
      <w:r w:rsidRPr="0005168D">
        <w:rPr>
          <w:rFonts w:ascii="Times New Roman" w:hAnsi="Times New Roman" w:cs="Times New Roman"/>
          <w:sz w:val="24"/>
          <w:szCs w:val="24"/>
        </w:rPr>
        <w:t xml:space="preserve">, as modified. </w:t>
      </w:r>
    </w:p>
    <w:p w14:paraId="3A028AF6" w14:textId="15BE110B" w:rsidR="0005168D" w:rsidRPr="0005168D" w:rsidRDefault="0005168D" w:rsidP="0005168D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(2) </w:t>
      </w:r>
      <w:r w:rsidR="00283A12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625CB0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283A12">
        <w:rPr>
          <w:rFonts w:ascii="Times New Roman" w:hAnsi="Times New Roman" w:cs="Times New Roman"/>
          <w:sz w:val="24"/>
          <w:szCs w:val="24"/>
        </w:rPr>
        <w:t xml:space="preserve">officers’ </w:t>
      </w:r>
      <w:r w:rsidRPr="0005168D">
        <w:rPr>
          <w:rFonts w:ascii="Times New Roman" w:hAnsi="Times New Roman" w:cs="Times New Roman"/>
          <w:sz w:val="24"/>
          <w:szCs w:val="24"/>
        </w:rPr>
        <w:t xml:space="preserve">duties are limited or restricted to the facility or area in which they </w:t>
      </w:r>
      <w:proofErr w:type="gramStart"/>
      <w:r w:rsidRPr="0005168D">
        <w:rPr>
          <w:rFonts w:ascii="Times New Roman" w:hAnsi="Times New Roman" w:cs="Times New Roman"/>
          <w:sz w:val="24"/>
          <w:szCs w:val="24"/>
        </w:rPr>
        <w:t>work, and</w:t>
      </w:r>
      <w:proofErr w:type="gramEnd"/>
      <w:r w:rsidRPr="0005168D">
        <w:rPr>
          <w:rFonts w:ascii="Times New Roman" w:hAnsi="Times New Roman" w:cs="Times New Roman"/>
          <w:sz w:val="24"/>
          <w:szCs w:val="24"/>
        </w:rPr>
        <w:t xml:space="preserve"> may include the enforcement of agency rules and regulations for which the penalty could be a fine or imprisonment. </w:t>
      </w:r>
    </w:p>
    <w:p w14:paraId="0E99C3C8" w14:textId="36692301" w:rsidR="0005168D" w:rsidRPr="0005168D" w:rsidRDefault="0005168D" w:rsidP="0005168D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(3) </w:t>
      </w:r>
      <w:r w:rsidR="00FB122D">
        <w:rPr>
          <w:rFonts w:ascii="Times New Roman" w:hAnsi="Times New Roman" w:cs="Times New Roman"/>
          <w:sz w:val="24"/>
          <w:szCs w:val="24"/>
        </w:rPr>
        <w:t>All</w:t>
      </w:r>
      <w:r w:rsidRPr="0005168D">
        <w:rPr>
          <w:rFonts w:ascii="Times New Roman" w:hAnsi="Times New Roman" w:cs="Times New Roman"/>
          <w:sz w:val="24"/>
          <w:szCs w:val="24"/>
        </w:rPr>
        <w:t xml:space="preserve"> training courses and certification provided for </w:t>
      </w:r>
      <w:r w:rsidR="00625CB0">
        <w:rPr>
          <w:rFonts w:ascii="Times New Roman" w:hAnsi="Times New Roman" w:cs="Times New Roman"/>
          <w:sz w:val="24"/>
          <w:szCs w:val="24"/>
        </w:rPr>
        <w:t>s</w:t>
      </w:r>
      <w:r w:rsidRPr="0005168D">
        <w:rPr>
          <w:rFonts w:ascii="Times New Roman" w:hAnsi="Times New Roman" w:cs="Times New Roman"/>
          <w:sz w:val="24"/>
          <w:szCs w:val="24"/>
        </w:rPr>
        <w:t xml:space="preserve">pecialized </w:t>
      </w:r>
      <w:r w:rsidR="005E2F97">
        <w:rPr>
          <w:rFonts w:ascii="Times New Roman" w:hAnsi="Times New Roman" w:cs="Times New Roman"/>
          <w:sz w:val="24"/>
          <w:szCs w:val="24"/>
        </w:rPr>
        <w:t xml:space="preserve">police </w:t>
      </w:r>
      <w:r w:rsidR="00625CB0">
        <w:rPr>
          <w:rFonts w:ascii="Times New Roman" w:hAnsi="Times New Roman" w:cs="Times New Roman"/>
          <w:sz w:val="24"/>
          <w:szCs w:val="24"/>
        </w:rPr>
        <w:t>p</w:t>
      </w:r>
      <w:r w:rsidRPr="0005168D">
        <w:rPr>
          <w:rFonts w:ascii="Times New Roman" w:hAnsi="Times New Roman" w:cs="Times New Roman"/>
          <w:sz w:val="24"/>
          <w:szCs w:val="24"/>
        </w:rPr>
        <w:t>ersonnel</w:t>
      </w:r>
      <w:r w:rsidR="00FB122D">
        <w:rPr>
          <w:rFonts w:ascii="Times New Roman" w:hAnsi="Times New Roman" w:cs="Times New Roman"/>
          <w:sz w:val="24"/>
          <w:szCs w:val="24"/>
        </w:rPr>
        <w:t xml:space="preserve"> require approval from the Division</w:t>
      </w:r>
      <w:r w:rsidRPr="00051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87CEA" w14:textId="517379D1" w:rsidR="0005168D" w:rsidRPr="0005168D" w:rsidRDefault="0005168D" w:rsidP="0005168D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(4) Certificates may be issued to all specialized </w:t>
      </w:r>
      <w:r w:rsidR="005E2F97">
        <w:rPr>
          <w:rFonts w:ascii="Times New Roman" w:hAnsi="Times New Roman" w:cs="Times New Roman"/>
          <w:sz w:val="24"/>
          <w:szCs w:val="24"/>
        </w:rPr>
        <w:t xml:space="preserve">police </w:t>
      </w:r>
      <w:r w:rsidR="00625CB0">
        <w:rPr>
          <w:rFonts w:ascii="Times New Roman" w:hAnsi="Times New Roman" w:cs="Times New Roman"/>
          <w:sz w:val="24"/>
          <w:szCs w:val="24"/>
        </w:rPr>
        <w:t>p</w:t>
      </w:r>
      <w:r w:rsidRPr="0005168D">
        <w:rPr>
          <w:rFonts w:ascii="Times New Roman" w:hAnsi="Times New Roman" w:cs="Times New Roman"/>
          <w:sz w:val="24"/>
          <w:szCs w:val="24"/>
        </w:rPr>
        <w:t>ersonnel who have:</w:t>
      </w:r>
    </w:p>
    <w:p w14:paraId="46DCEBC2" w14:textId="267A592A" w:rsidR="0005168D" w:rsidRPr="0005168D" w:rsidRDefault="0005168D" w:rsidP="0005168D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 (a) Met the minimum employment or appoi</w:t>
      </w:r>
      <w:r>
        <w:rPr>
          <w:rFonts w:ascii="Times New Roman" w:hAnsi="Times New Roman" w:cs="Times New Roman"/>
          <w:sz w:val="24"/>
          <w:szCs w:val="24"/>
        </w:rPr>
        <w:t xml:space="preserve">ntment requirements outlined in </w:t>
      </w:r>
      <w:r w:rsidR="005E2F97">
        <w:rPr>
          <w:rFonts w:ascii="Times New Roman" w:hAnsi="Times New Roman" w:cs="Times New Roman"/>
          <w:sz w:val="24"/>
          <w:szCs w:val="24"/>
        </w:rPr>
        <w:t xml:space="preserve">CLEST </w:t>
      </w:r>
      <w:proofErr w:type="gramStart"/>
      <w:r w:rsidR="005E2F97">
        <w:rPr>
          <w:rFonts w:ascii="Times New Roman" w:hAnsi="Times New Roman" w:cs="Times New Roman"/>
          <w:sz w:val="24"/>
          <w:szCs w:val="24"/>
        </w:rPr>
        <w:t>Rules</w:t>
      </w:r>
      <w:r w:rsidRPr="0005168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51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D47A5" w14:textId="3EBB5FF3" w:rsidR="0005168D" w:rsidRPr="0005168D" w:rsidRDefault="0005168D" w:rsidP="0005168D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(b) Satisfactorily completed the minimum standards for training as approved by the </w:t>
      </w:r>
      <w:proofErr w:type="gramStart"/>
      <w:r w:rsidR="00D13C44">
        <w:rPr>
          <w:rFonts w:ascii="Times New Roman" w:hAnsi="Times New Roman" w:cs="Times New Roman"/>
          <w:sz w:val="24"/>
          <w:szCs w:val="24"/>
        </w:rPr>
        <w:t>Division</w:t>
      </w:r>
      <w:r w:rsidRPr="0005168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51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25A6F" w14:textId="56CBCF52" w:rsidR="0005168D" w:rsidRPr="0005168D" w:rsidRDefault="0005168D" w:rsidP="0005168D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(c) Completed a twelve (12) month probationary period as outlined in </w:t>
      </w:r>
      <w:r w:rsidR="005E2F97">
        <w:rPr>
          <w:rFonts w:ascii="Times New Roman" w:hAnsi="Times New Roman" w:cs="Times New Roman"/>
          <w:sz w:val="24"/>
          <w:szCs w:val="24"/>
        </w:rPr>
        <w:t>CLEST Rules</w:t>
      </w:r>
      <w:r w:rsidRPr="00051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437D5" w14:textId="63DD7054" w:rsidR="0005168D" w:rsidRDefault="0005168D" w:rsidP="0005168D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168D">
        <w:rPr>
          <w:rFonts w:ascii="Times New Roman" w:hAnsi="Times New Roman" w:cs="Times New Roman"/>
          <w:sz w:val="24"/>
          <w:szCs w:val="24"/>
        </w:rPr>
        <w:t xml:space="preserve">(5) Specialized </w:t>
      </w:r>
      <w:r w:rsidR="00FB122D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5E2F97">
        <w:rPr>
          <w:rFonts w:ascii="Times New Roman" w:hAnsi="Times New Roman" w:cs="Times New Roman"/>
          <w:sz w:val="24"/>
          <w:szCs w:val="24"/>
        </w:rPr>
        <w:t>personnel</w:t>
      </w:r>
      <w:r w:rsidRPr="0005168D">
        <w:rPr>
          <w:rFonts w:ascii="Times New Roman" w:hAnsi="Times New Roman" w:cs="Times New Roman"/>
          <w:sz w:val="24"/>
          <w:szCs w:val="24"/>
        </w:rPr>
        <w:t xml:space="preserve"> who have previously met the training requirements but have been separated from law enforcement for a period of three (3) years, will be required to meet the minimum training requirements again. </w:t>
      </w:r>
    </w:p>
    <w:p w14:paraId="74070C3D" w14:textId="5CB3FB6B" w:rsidR="00FB122D" w:rsidRPr="0005168D" w:rsidRDefault="00FB122D" w:rsidP="0005168D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3B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Specialized law enforcement personnel must satisfactorily complete or have completed a </w:t>
      </w:r>
      <w:proofErr w:type="gramStart"/>
      <w:r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approved basic law enforcement training course equivalent to the course required for auxiliary and part time law enforcement officers. </w:t>
      </w:r>
    </w:p>
    <w:p w14:paraId="429329BF" w14:textId="2D49FF5C" w:rsidR="00B03F51" w:rsidRDefault="00B03F51" w:rsidP="0005168D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3B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5E2F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olice personnel </w:t>
      </w:r>
      <w:r w:rsidR="00930776">
        <w:rPr>
          <w:rFonts w:ascii="Times New Roman" w:hAnsi="Times New Roman" w:cs="Times New Roman"/>
          <w:sz w:val="24"/>
          <w:szCs w:val="24"/>
        </w:rPr>
        <w:t xml:space="preserve">may assist local law enforcement during emergency situations but </w:t>
      </w:r>
      <w:r w:rsidR="008F04A4">
        <w:rPr>
          <w:rFonts w:ascii="Times New Roman" w:hAnsi="Times New Roman" w:cs="Times New Roman"/>
          <w:sz w:val="24"/>
          <w:szCs w:val="24"/>
        </w:rPr>
        <w:t xml:space="preserve">shall not enforce the traffic laws of the State of Arkansas. </w:t>
      </w:r>
    </w:p>
    <w:p w14:paraId="31BD1015" w14:textId="3958F750" w:rsidR="006F7650" w:rsidRPr="004554CA" w:rsidRDefault="00A73678" w:rsidP="007B3B00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3B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3B00">
        <w:rPr>
          <w:rFonts w:ascii="Times New Roman" w:hAnsi="Times New Roman" w:cs="Times New Roman"/>
          <w:sz w:val="24"/>
          <w:szCs w:val="24"/>
        </w:rPr>
        <w:t xml:space="preserve"> </w:t>
      </w:r>
      <w:r w:rsidR="006F7650" w:rsidRPr="004554CA">
        <w:rPr>
          <w:rFonts w:ascii="Times New Roman" w:hAnsi="Times New Roman" w:cs="Times New Roman"/>
          <w:sz w:val="24"/>
          <w:szCs w:val="24"/>
        </w:rPr>
        <w:t xml:space="preserve">The employing </w:t>
      </w:r>
      <w:r w:rsidR="005E2F97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6F7650" w:rsidRPr="004554CA">
        <w:rPr>
          <w:rFonts w:ascii="Times New Roman" w:hAnsi="Times New Roman" w:cs="Times New Roman"/>
          <w:sz w:val="24"/>
          <w:szCs w:val="24"/>
        </w:rPr>
        <w:t>agency may require additional specialized training</w:t>
      </w:r>
      <w:r w:rsidR="007B3B00">
        <w:rPr>
          <w:rFonts w:ascii="Times New Roman" w:hAnsi="Times New Roman" w:cs="Times New Roman"/>
          <w:sz w:val="24"/>
          <w:szCs w:val="24"/>
        </w:rPr>
        <w:t xml:space="preserve"> </w:t>
      </w:r>
      <w:r w:rsidR="006F7650" w:rsidRPr="004554CA">
        <w:rPr>
          <w:rFonts w:ascii="Times New Roman" w:hAnsi="Times New Roman" w:cs="Times New Roman"/>
          <w:sz w:val="24"/>
          <w:szCs w:val="24"/>
        </w:rPr>
        <w:t xml:space="preserve">for job assignments such as: </w:t>
      </w:r>
      <w:r w:rsidR="005E2F97">
        <w:rPr>
          <w:rFonts w:ascii="Times New Roman" w:hAnsi="Times New Roman" w:cs="Times New Roman"/>
          <w:sz w:val="24"/>
          <w:szCs w:val="24"/>
        </w:rPr>
        <w:t>j</w:t>
      </w:r>
      <w:r w:rsidR="006F7650" w:rsidRPr="004554CA">
        <w:rPr>
          <w:rFonts w:ascii="Times New Roman" w:hAnsi="Times New Roman" w:cs="Times New Roman"/>
          <w:sz w:val="24"/>
          <w:szCs w:val="24"/>
        </w:rPr>
        <w:t xml:space="preserve">ailers, </w:t>
      </w:r>
      <w:r w:rsidR="005E2F97">
        <w:rPr>
          <w:rFonts w:ascii="Times New Roman" w:hAnsi="Times New Roman" w:cs="Times New Roman"/>
          <w:sz w:val="24"/>
          <w:szCs w:val="24"/>
        </w:rPr>
        <w:t>p</w:t>
      </w:r>
      <w:r w:rsidR="006F7650" w:rsidRPr="004554CA">
        <w:rPr>
          <w:rFonts w:ascii="Times New Roman" w:hAnsi="Times New Roman" w:cs="Times New Roman"/>
          <w:sz w:val="24"/>
          <w:szCs w:val="24"/>
        </w:rPr>
        <w:t xml:space="preserve">arole, </w:t>
      </w:r>
      <w:r w:rsidR="005E2F97">
        <w:rPr>
          <w:rFonts w:ascii="Times New Roman" w:hAnsi="Times New Roman" w:cs="Times New Roman"/>
          <w:sz w:val="24"/>
          <w:szCs w:val="24"/>
        </w:rPr>
        <w:t>p</w:t>
      </w:r>
      <w:r w:rsidR="006F7650" w:rsidRPr="004554CA">
        <w:rPr>
          <w:rFonts w:ascii="Times New Roman" w:hAnsi="Times New Roman" w:cs="Times New Roman"/>
          <w:sz w:val="24"/>
          <w:szCs w:val="24"/>
        </w:rPr>
        <w:t xml:space="preserve">robation, etc. </w:t>
      </w:r>
    </w:p>
    <w:p w14:paraId="3D1EC880" w14:textId="0C95FC92" w:rsidR="006F7650" w:rsidRPr="006C0D2B" w:rsidRDefault="006C0D2B" w:rsidP="006C0D2B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C0D2B">
        <w:rPr>
          <w:rFonts w:ascii="Times New Roman" w:hAnsi="Times New Roman" w:cs="Times New Roman"/>
          <w:sz w:val="24"/>
          <w:szCs w:val="24"/>
        </w:rPr>
        <w:t>(</w:t>
      </w:r>
      <w:r w:rsidR="007B3B00">
        <w:rPr>
          <w:rFonts w:ascii="Times New Roman" w:hAnsi="Times New Roman" w:cs="Times New Roman"/>
          <w:sz w:val="24"/>
          <w:szCs w:val="24"/>
        </w:rPr>
        <w:t>9</w:t>
      </w:r>
      <w:r w:rsidRPr="006C0D2B">
        <w:rPr>
          <w:rFonts w:ascii="Times New Roman" w:hAnsi="Times New Roman" w:cs="Times New Roman"/>
          <w:sz w:val="24"/>
          <w:szCs w:val="24"/>
        </w:rPr>
        <w:t xml:space="preserve">) Certification </w:t>
      </w:r>
      <w:r w:rsidR="006F7650" w:rsidRPr="006C0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EAC4B" w14:textId="453D3FAF" w:rsidR="006F7650" w:rsidRPr="004554CA" w:rsidRDefault="006F7650" w:rsidP="006C0D2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554CA">
        <w:rPr>
          <w:rFonts w:ascii="Times New Roman" w:hAnsi="Times New Roman" w:cs="Times New Roman"/>
          <w:sz w:val="24"/>
          <w:szCs w:val="24"/>
        </w:rPr>
        <w:t xml:space="preserve">After completing all </w:t>
      </w:r>
      <w:proofErr w:type="gramStart"/>
      <w:r w:rsidRPr="004554CA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4554CA">
        <w:rPr>
          <w:rFonts w:ascii="Times New Roman" w:hAnsi="Times New Roman" w:cs="Times New Roman"/>
          <w:sz w:val="24"/>
          <w:szCs w:val="24"/>
        </w:rPr>
        <w:t xml:space="preserve"> a Commission certificate </w:t>
      </w:r>
      <w:r w:rsidR="005E2F97">
        <w:rPr>
          <w:rFonts w:ascii="Times New Roman" w:hAnsi="Times New Roman" w:cs="Times New Roman"/>
          <w:sz w:val="24"/>
          <w:szCs w:val="24"/>
        </w:rPr>
        <w:t xml:space="preserve">will </w:t>
      </w:r>
      <w:r w:rsidRPr="004554CA">
        <w:rPr>
          <w:rFonts w:ascii="Times New Roman" w:hAnsi="Times New Roman" w:cs="Times New Roman"/>
          <w:sz w:val="24"/>
          <w:szCs w:val="24"/>
        </w:rPr>
        <w:t>be issued</w:t>
      </w:r>
      <w:r>
        <w:rPr>
          <w:rFonts w:ascii="Times New Roman" w:hAnsi="Times New Roman" w:cs="Times New Roman"/>
          <w:sz w:val="24"/>
          <w:szCs w:val="24"/>
        </w:rPr>
        <w:t xml:space="preserve"> upon application by the </w:t>
      </w:r>
      <w:r w:rsidR="005E2F97">
        <w:rPr>
          <w:rFonts w:ascii="Times New Roman" w:hAnsi="Times New Roman" w:cs="Times New Roman"/>
          <w:sz w:val="24"/>
          <w:szCs w:val="24"/>
        </w:rPr>
        <w:t xml:space="preserve">law enforcement </w:t>
      </w:r>
      <w:r>
        <w:rPr>
          <w:rFonts w:ascii="Times New Roman" w:hAnsi="Times New Roman" w:cs="Times New Roman"/>
          <w:sz w:val="24"/>
          <w:szCs w:val="24"/>
        </w:rPr>
        <w:t>agency</w:t>
      </w:r>
      <w:r w:rsidRPr="004554CA">
        <w:rPr>
          <w:rFonts w:ascii="Times New Roman" w:hAnsi="Times New Roman" w:cs="Times New Roman"/>
          <w:sz w:val="24"/>
          <w:szCs w:val="24"/>
        </w:rPr>
        <w:t>.</w:t>
      </w:r>
    </w:p>
    <w:p w14:paraId="25249243" w14:textId="77777777" w:rsidR="006F7650" w:rsidRPr="0005168D" w:rsidRDefault="006F7650" w:rsidP="0005168D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F7650" w:rsidRPr="0005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F3E"/>
    <w:multiLevelType w:val="hybridMultilevel"/>
    <w:tmpl w:val="8326EDB8"/>
    <w:lvl w:ilvl="0" w:tplc="68086C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3E2660"/>
    <w:multiLevelType w:val="hybridMultilevel"/>
    <w:tmpl w:val="956E240A"/>
    <w:lvl w:ilvl="0" w:tplc="B88C82BA">
      <w:start w:val="1"/>
      <w:numFmt w:val="decimal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5168D"/>
    <w:rsid w:val="000D4271"/>
    <w:rsid w:val="00111852"/>
    <w:rsid w:val="00283A12"/>
    <w:rsid w:val="0048476D"/>
    <w:rsid w:val="005440C7"/>
    <w:rsid w:val="005768C5"/>
    <w:rsid w:val="005E2F97"/>
    <w:rsid w:val="00625CB0"/>
    <w:rsid w:val="006442A4"/>
    <w:rsid w:val="00662E15"/>
    <w:rsid w:val="006C0D2B"/>
    <w:rsid w:val="006F7650"/>
    <w:rsid w:val="00776F94"/>
    <w:rsid w:val="007B3B00"/>
    <w:rsid w:val="008F04A4"/>
    <w:rsid w:val="00930776"/>
    <w:rsid w:val="00A73678"/>
    <w:rsid w:val="00A833E0"/>
    <w:rsid w:val="00B03F51"/>
    <w:rsid w:val="00C867C7"/>
    <w:rsid w:val="00D13C44"/>
    <w:rsid w:val="00E9735F"/>
    <w:rsid w:val="00F113E6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BA59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2021-12-15T17:22:00Z</dcterms:created>
  <dcterms:modified xsi:type="dcterms:W3CDTF">2021-12-15T17:22:00Z</dcterms:modified>
</cp:coreProperties>
</file>