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52E4" w14:textId="77777777" w:rsidR="00196765" w:rsidRDefault="00196765" w:rsidP="00196765">
      <w:pPr>
        <w:rPr>
          <w:rFonts w:ascii="Times New Roman" w:hAnsi="Times New Roman" w:cs="Times New Roman"/>
          <w:b/>
          <w:sz w:val="24"/>
          <w:szCs w:val="24"/>
        </w:rPr>
      </w:pPr>
      <w:r w:rsidRPr="00196765">
        <w:rPr>
          <w:rFonts w:ascii="Times New Roman" w:hAnsi="Times New Roman" w:cs="Times New Roman"/>
          <w:b/>
          <w:sz w:val="24"/>
          <w:szCs w:val="24"/>
        </w:rPr>
        <w:t xml:space="preserve">1017. CERTIFICATION OF SCHOOLS OR COURSES </w:t>
      </w:r>
    </w:p>
    <w:p w14:paraId="4AF7A83B" w14:textId="77777777" w:rsidR="004151BD" w:rsidRPr="00B43834" w:rsidRDefault="00B43834" w:rsidP="00B438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3834">
        <w:rPr>
          <w:rFonts w:ascii="Times New Roman" w:hAnsi="Times New Roman" w:cs="Times New Roman"/>
          <w:sz w:val="24"/>
          <w:szCs w:val="24"/>
        </w:rPr>
        <w:t xml:space="preserve">Rules and Requirements </w:t>
      </w:r>
    </w:p>
    <w:p w14:paraId="19FDAA24" w14:textId="2B7BBBE8" w:rsidR="00196765" w:rsidRPr="00196765" w:rsidRDefault="00B43834" w:rsidP="00B43834">
      <w:pPr>
        <w:ind w:left="153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196765" w:rsidRPr="00196765">
        <w:rPr>
          <w:rFonts w:ascii="Times New Roman" w:hAnsi="Times New Roman" w:cs="Times New Roman"/>
          <w:sz w:val="24"/>
          <w:szCs w:val="24"/>
        </w:rPr>
        <w:t xml:space="preserve">) The </w:t>
      </w:r>
      <w:r w:rsidR="00C22393">
        <w:rPr>
          <w:rFonts w:ascii="Times New Roman" w:hAnsi="Times New Roman" w:cs="Times New Roman"/>
          <w:sz w:val="24"/>
          <w:szCs w:val="24"/>
        </w:rPr>
        <w:t>Division</w:t>
      </w:r>
      <w:r w:rsidR="00C22393" w:rsidRPr="00196765">
        <w:rPr>
          <w:rFonts w:ascii="Times New Roman" w:hAnsi="Times New Roman" w:cs="Times New Roman"/>
          <w:sz w:val="24"/>
          <w:szCs w:val="24"/>
        </w:rPr>
        <w:t xml:space="preserve"> </w:t>
      </w:r>
      <w:r w:rsidR="00196765" w:rsidRPr="00196765">
        <w:rPr>
          <w:rFonts w:ascii="Times New Roman" w:hAnsi="Times New Roman" w:cs="Times New Roman"/>
          <w:sz w:val="24"/>
          <w:szCs w:val="24"/>
        </w:rPr>
        <w:t xml:space="preserve">may certify those schools deemed adequate to effectively teach one or more approved law enforcement or police science </w:t>
      </w:r>
      <w:r w:rsidR="004D24BA">
        <w:rPr>
          <w:rFonts w:ascii="Times New Roman" w:hAnsi="Times New Roman" w:cs="Times New Roman"/>
          <w:sz w:val="24"/>
          <w:szCs w:val="24"/>
        </w:rPr>
        <w:t xml:space="preserve">classes or </w:t>
      </w:r>
      <w:r w:rsidR="00196765" w:rsidRPr="00196765">
        <w:rPr>
          <w:rFonts w:ascii="Times New Roman" w:hAnsi="Times New Roman" w:cs="Times New Roman"/>
          <w:sz w:val="24"/>
          <w:szCs w:val="24"/>
        </w:rPr>
        <w:t xml:space="preserve">courses. </w:t>
      </w:r>
    </w:p>
    <w:p w14:paraId="3374DE3A" w14:textId="77777777" w:rsidR="00196765" w:rsidRPr="00196765" w:rsidRDefault="00B43834" w:rsidP="00B43834">
      <w:pPr>
        <w:ind w:left="153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196765" w:rsidRPr="00196765">
        <w:rPr>
          <w:rFonts w:ascii="Times New Roman" w:hAnsi="Times New Roman" w:cs="Times New Roman"/>
          <w:sz w:val="24"/>
          <w:szCs w:val="24"/>
        </w:rPr>
        <w:t xml:space="preserve">) The </w:t>
      </w:r>
      <w:r w:rsidR="00C22393">
        <w:rPr>
          <w:rFonts w:ascii="Times New Roman" w:hAnsi="Times New Roman" w:cs="Times New Roman"/>
          <w:sz w:val="24"/>
          <w:szCs w:val="24"/>
        </w:rPr>
        <w:t>Division</w:t>
      </w:r>
      <w:r w:rsidR="00C22393" w:rsidRPr="00196765">
        <w:rPr>
          <w:rFonts w:ascii="Times New Roman" w:hAnsi="Times New Roman" w:cs="Times New Roman"/>
          <w:sz w:val="24"/>
          <w:szCs w:val="24"/>
        </w:rPr>
        <w:t xml:space="preserve"> </w:t>
      </w:r>
      <w:r w:rsidR="00196765" w:rsidRPr="00196765">
        <w:rPr>
          <w:rFonts w:ascii="Times New Roman" w:hAnsi="Times New Roman" w:cs="Times New Roman"/>
          <w:sz w:val="24"/>
          <w:szCs w:val="24"/>
        </w:rPr>
        <w:t xml:space="preserve">may certify those courses deemed adequate to effectively teach one or more law enforcement or police science subjects. </w:t>
      </w:r>
    </w:p>
    <w:p w14:paraId="257E24EC" w14:textId="77777777" w:rsidR="00196765" w:rsidRPr="00196765" w:rsidRDefault="00B43834" w:rsidP="00B43834">
      <w:pPr>
        <w:ind w:left="153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196765" w:rsidRPr="00196765">
        <w:rPr>
          <w:rFonts w:ascii="Times New Roman" w:hAnsi="Times New Roman" w:cs="Times New Roman"/>
          <w:sz w:val="24"/>
          <w:szCs w:val="24"/>
        </w:rPr>
        <w:t>) School or course certification shall be issued as prescribed</w:t>
      </w:r>
      <w:r w:rsidR="004151BD">
        <w:rPr>
          <w:rFonts w:ascii="Times New Roman" w:hAnsi="Times New Roman" w:cs="Times New Roman"/>
          <w:sz w:val="24"/>
          <w:szCs w:val="24"/>
        </w:rPr>
        <w:t xml:space="preserve"> by CLEST Rules</w:t>
      </w:r>
      <w:r w:rsidR="00196765" w:rsidRPr="001967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B4101" w14:textId="706422DA" w:rsidR="00E23912" w:rsidRDefault="00B43834" w:rsidP="00B43834">
      <w:pPr>
        <w:ind w:left="153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196765" w:rsidRPr="00196765">
        <w:rPr>
          <w:rFonts w:ascii="Times New Roman" w:hAnsi="Times New Roman" w:cs="Times New Roman"/>
          <w:sz w:val="24"/>
          <w:szCs w:val="24"/>
        </w:rPr>
        <w:t xml:space="preserve">) Certification may be revoked by the </w:t>
      </w:r>
      <w:r w:rsidR="00847DA7">
        <w:rPr>
          <w:rFonts w:ascii="Times New Roman" w:hAnsi="Times New Roman" w:cs="Times New Roman"/>
          <w:sz w:val="24"/>
          <w:szCs w:val="24"/>
        </w:rPr>
        <w:t>Division</w:t>
      </w:r>
      <w:r w:rsidR="00C22393">
        <w:rPr>
          <w:rFonts w:ascii="Times New Roman" w:hAnsi="Times New Roman" w:cs="Times New Roman"/>
          <w:sz w:val="24"/>
          <w:szCs w:val="24"/>
        </w:rPr>
        <w:t xml:space="preserve"> </w:t>
      </w:r>
      <w:r w:rsidR="00196765" w:rsidRPr="00196765">
        <w:rPr>
          <w:rFonts w:ascii="Times New Roman" w:hAnsi="Times New Roman" w:cs="Times New Roman"/>
          <w:sz w:val="24"/>
          <w:szCs w:val="24"/>
        </w:rPr>
        <w:t xml:space="preserve">Director or the Deputy Director of the </w:t>
      </w:r>
      <w:r w:rsidR="00C22393">
        <w:rPr>
          <w:rFonts w:ascii="Times New Roman" w:hAnsi="Times New Roman" w:cs="Times New Roman"/>
          <w:sz w:val="24"/>
          <w:szCs w:val="24"/>
        </w:rPr>
        <w:t>Division</w:t>
      </w:r>
      <w:r w:rsidR="00196765" w:rsidRPr="00196765">
        <w:rPr>
          <w:rFonts w:ascii="Times New Roman" w:hAnsi="Times New Roman" w:cs="Times New Roman"/>
          <w:sz w:val="24"/>
          <w:szCs w:val="24"/>
        </w:rPr>
        <w:t>, whenever a school</w:t>
      </w:r>
      <w:r w:rsidR="004D24BA">
        <w:rPr>
          <w:rFonts w:ascii="Times New Roman" w:hAnsi="Times New Roman" w:cs="Times New Roman"/>
          <w:sz w:val="24"/>
          <w:szCs w:val="24"/>
        </w:rPr>
        <w:t>, class,</w:t>
      </w:r>
      <w:r w:rsidR="00196765" w:rsidRPr="00196765">
        <w:rPr>
          <w:rFonts w:ascii="Times New Roman" w:hAnsi="Times New Roman" w:cs="Times New Roman"/>
          <w:sz w:val="24"/>
          <w:szCs w:val="24"/>
        </w:rPr>
        <w:t xml:space="preserve"> or course is deemed inadequate. The school</w:t>
      </w:r>
      <w:r w:rsidR="004D24BA">
        <w:rPr>
          <w:rFonts w:ascii="Times New Roman" w:hAnsi="Times New Roman" w:cs="Times New Roman"/>
          <w:sz w:val="24"/>
          <w:szCs w:val="24"/>
        </w:rPr>
        <w:t>, class,</w:t>
      </w:r>
      <w:r w:rsidR="00196765" w:rsidRPr="00196765">
        <w:rPr>
          <w:rFonts w:ascii="Times New Roman" w:hAnsi="Times New Roman" w:cs="Times New Roman"/>
          <w:sz w:val="24"/>
          <w:szCs w:val="24"/>
        </w:rPr>
        <w:t xml:space="preserve"> or course may be recertified by the </w:t>
      </w:r>
      <w:r w:rsidR="00C22393">
        <w:rPr>
          <w:rFonts w:ascii="Times New Roman" w:hAnsi="Times New Roman" w:cs="Times New Roman"/>
          <w:sz w:val="24"/>
          <w:szCs w:val="24"/>
        </w:rPr>
        <w:t>Division</w:t>
      </w:r>
      <w:r w:rsidR="00C22393" w:rsidRPr="00196765">
        <w:rPr>
          <w:rFonts w:ascii="Times New Roman" w:hAnsi="Times New Roman" w:cs="Times New Roman"/>
          <w:sz w:val="24"/>
          <w:szCs w:val="24"/>
        </w:rPr>
        <w:t xml:space="preserve"> </w:t>
      </w:r>
      <w:r w:rsidR="00196765" w:rsidRPr="00196765">
        <w:rPr>
          <w:rFonts w:ascii="Times New Roman" w:hAnsi="Times New Roman" w:cs="Times New Roman"/>
          <w:sz w:val="24"/>
          <w:szCs w:val="24"/>
        </w:rPr>
        <w:t>when the deficiencies have been corrected.</w:t>
      </w:r>
    </w:p>
    <w:p w14:paraId="0ED9CA50" w14:textId="57FA1E0A" w:rsidR="004151BD" w:rsidRPr="00423019" w:rsidRDefault="00B43834" w:rsidP="00B43834">
      <w:pPr>
        <w:ind w:left="153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Certification of schools will generally be offered </w:t>
      </w:r>
      <w:proofErr w:type="gramStart"/>
      <w:r w:rsidR="004151BD" w:rsidRPr="00423019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="004151BD" w:rsidRPr="00423019">
        <w:rPr>
          <w:rFonts w:ascii="Times New Roman" w:hAnsi="Times New Roman" w:cs="Times New Roman"/>
          <w:sz w:val="24"/>
          <w:szCs w:val="24"/>
        </w:rPr>
        <w:t xml:space="preserve"> onsite inspections conducted by the </w:t>
      </w:r>
      <w:r w:rsidR="00C22393">
        <w:rPr>
          <w:rFonts w:ascii="Times New Roman" w:hAnsi="Times New Roman" w:cs="Times New Roman"/>
          <w:sz w:val="24"/>
          <w:szCs w:val="24"/>
        </w:rPr>
        <w:t>Divisio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n staff members. Such inspections will be conducted according to guidelines established by the </w:t>
      </w:r>
      <w:r w:rsidR="00C22393">
        <w:rPr>
          <w:rFonts w:ascii="Times New Roman" w:hAnsi="Times New Roman" w:cs="Times New Roman"/>
          <w:sz w:val="24"/>
          <w:szCs w:val="24"/>
        </w:rPr>
        <w:t>Division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 and will include, but are not limited to, examination of instruction, facilities</w:t>
      </w:r>
      <w:r w:rsidR="00C907BC">
        <w:rPr>
          <w:rFonts w:ascii="Times New Roman" w:hAnsi="Times New Roman" w:cs="Times New Roman"/>
          <w:sz w:val="24"/>
          <w:szCs w:val="24"/>
        </w:rPr>
        <w:t>,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 and administration. </w:t>
      </w:r>
    </w:p>
    <w:p w14:paraId="543317C8" w14:textId="38FF28DB" w:rsidR="004151BD" w:rsidRDefault="00B43834" w:rsidP="00B43834">
      <w:pPr>
        <w:ind w:left="153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</w:t>
      </w:r>
      <w:r w:rsidR="004151BD">
        <w:rPr>
          <w:rFonts w:ascii="Times New Roman" w:hAnsi="Times New Roman" w:cs="Times New Roman"/>
          <w:sz w:val="24"/>
          <w:szCs w:val="24"/>
        </w:rPr>
        <w:t>)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 </w:t>
      </w:r>
      <w:r w:rsidR="004151BD">
        <w:rPr>
          <w:rFonts w:ascii="Times New Roman" w:hAnsi="Times New Roman" w:cs="Times New Roman"/>
          <w:sz w:val="24"/>
          <w:szCs w:val="24"/>
        </w:rPr>
        <w:t xml:space="preserve">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Certification of </w:t>
      </w:r>
      <w:r w:rsidR="004D24BA">
        <w:rPr>
          <w:rFonts w:ascii="Times New Roman" w:hAnsi="Times New Roman" w:cs="Times New Roman"/>
          <w:sz w:val="24"/>
          <w:szCs w:val="24"/>
        </w:rPr>
        <w:t xml:space="preserve">classes or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courses will generally be offered </w:t>
      </w:r>
      <w:proofErr w:type="gramStart"/>
      <w:r w:rsidR="004151BD" w:rsidRPr="00423019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="004151BD" w:rsidRPr="00423019">
        <w:rPr>
          <w:rFonts w:ascii="Times New Roman" w:hAnsi="Times New Roman" w:cs="Times New Roman"/>
          <w:sz w:val="24"/>
          <w:szCs w:val="24"/>
        </w:rPr>
        <w:t xml:space="preserve"> information supplied</w:t>
      </w:r>
      <w:r w:rsidR="004151BD">
        <w:rPr>
          <w:rFonts w:ascii="Times New Roman" w:hAnsi="Times New Roman" w:cs="Times New Roman"/>
          <w:sz w:val="24"/>
          <w:szCs w:val="24"/>
        </w:rPr>
        <w:t xml:space="preserve"> in a manner adopted by the </w:t>
      </w:r>
      <w:r w:rsidR="00847DA7">
        <w:rPr>
          <w:rFonts w:ascii="Times New Roman" w:hAnsi="Times New Roman" w:cs="Times New Roman"/>
          <w:sz w:val="24"/>
          <w:szCs w:val="24"/>
        </w:rPr>
        <w:t>Division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. On-site evaluations may be conducted by </w:t>
      </w:r>
      <w:r w:rsidR="00C22393">
        <w:rPr>
          <w:rFonts w:ascii="Times New Roman" w:hAnsi="Times New Roman" w:cs="Times New Roman"/>
          <w:sz w:val="24"/>
          <w:szCs w:val="24"/>
        </w:rPr>
        <w:t>Division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 staff members. </w:t>
      </w:r>
    </w:p>
    <w:p w14:paraId="472440C0" w14:textId="77777777" w:rsidR="004151BD" w:rsidRPr="00B43834" w:rsidRDefault="00847DA7" w:rsidP="00B438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834">
        <w:rPr>
          <w:rFonts w:ascii="Times New Roman" w:hAnsi="Times New Roman" w:cs="Times New Roman"/>
          <w:sz w:val="24"/>
          <w:szCs w:val="24"/>
        </w:rPr>
        <w:t>P</w:t>
      </w:r>
      <w:r w:rsidR="00B43834">
        <w:rPr>
          <w:rFonts w:ascii="Times New Roman" w:hAnsi="Times New Roman" w:cs="Times New Roman"/>
          <w:sz w:val="24"/>
          <w:szCs w:val="24"/>
        </w:rPr>
        <w:t xml:space="preserve">rocedures </w:t>
      </w:r>
    </w:p>
    <w:p w14:paraId="54D4F192" w14:textId="77777777" w:rsidR="004151BD" w:rsidRPr="00423019" w:rsidRDefault="00B43834" w:rsidP="004151BD">
      <w:pPr>
        <w:ind w:left="16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An outline and course description of the subject material being offered, a schedule of classes, brief background showing qualifications of instructors, and name of the school director or coordinator should accompany the request. </w:t>
      </w:r>
    </w:p>
    <w:p w14:paraId="0844567E" w14:textId="2C43C98B" w:rsidR="004151BD" w:rsidRPr="00423019" w:rsidRDefault="00B43834" w:rsidP="004151BD">
      <w:pPr>
        <w:ind w:left="16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4151BD">
        <w:rPr>
          <w:rFonts w:ascii="Times New Roman" w:hAnsi="Times New Roman" w:cs="Times New Roman"/>
          <w:sz w:val="24"/>
          <w:szCs w:val="24"/>
        </w:rPr>
        <w:t xml:space="preserve">Unless otherwise provided, </w:t>
      </w:r>
      <w:r w:rsidR="00847DA7">
        <w:rPr>
          <w:rFonts w:ascii="Times New Roman" w:hAnsi="Times New Roman" w:cs="Times New Roman"/>
          <w:sz w:val="24"/>
          <w:szCs w:val="24"/>
        </w:rPr>
        <w:t>a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gencies or schools </w:t>
      </w:r>
      <w:r w:rsidR="004151BD">
        <w:rPr>
          <w:rFonts w:ascii="Times New Roman" w:hAnsi="Times New Roman" w:cs="Times New Roman"/>
          <w:sz w:val="24"/>
          <w:szCs w:val="24"/>
        </w:rPr>
        <w:t xml:space="preserve">shall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request </w:t>
      </w:r>
      <w:r w:rsidR="004D24BA">
        <w:rPr>
          <w:rFonts w:ascii="Times New Roman" w:hAnsi="Times New Roman" w:cs="Times New Roman"/>
          <w:sz w:val="24"/>
          <w:szCs w:val="24"/>
        </w:rPr>
        <w:t xml:space="preserve">classes or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course </w:t>
      </w:r>
      <w:r w:rsidR="004151BD">
        <w:rPr>
          <w:rFonts w:ascii="Times New Roman" w:hAnsi="Times New Roman" w:cs="Times New Roman"/>
          <w:sz w:val="24"/>
          <w:szCs w:val="24"/>
        </w:rPr>
        <w:t xml:space="preserve">approval from the </w:t>
      </w:r>
      <w:r w:rsidR="00C22393">
        <w:rPr>
          <w:rFonts w:ascii="Times New Roman" w:hAnsi="Times New Roman" w:cs="Times New Roman"/>
          <w:sz w:val="24"/>
          <w:szCs w:val="24"/>
        </w:rPr>
        <w:t>Divisio</w:t>
      </w:r>
      <w:r w:rsidR="004151BD">
        <w:rPr>
          <w:rFonts w:ascii="Times New Roman" w:hAnsi="Times New Roman" w:cs="Times New Roman"/>
          <w:sz w:val="24"/>
          <w:szCs w:val="24"/>
        </w:rPr>
        <w:t xml:space="preserve">n before holding the </w:t>
      </w:r>
      <w:r w:rsidR="004D24BA">
        <w:rPr>
          <w:rFonts w:ascii="Times New Roman" w:hAnsi="Times New Roman" w:cs="Times New Roman"/>
          <w:sz w:val="24"/>
          <w:szCs w:val="24"/>
        </w:rPr>
        <w:t xml:space="preserve">classes or </w:t>
      </w:r>
      <w:r w:rsidR="004151BD">
        <w:rPr>
          <w:rFonts w:ascii="Times New Roman" w:hAnsi="Times New Roman" w:cs="Times New Roman"/>
          <w:sz w:val="24"/>
          <w:szCs w:val="24"/>
        </w:rPr>
        <w:t xml:space="preserve">course.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A copy of the outline, descriptions, and applicants for instructor certification, </w:t>
      </w:r>
      <w:r w:rsidR="004151BD">
        <w:rPr>
          <w:rFonts w:ascii="Times New Roman" w:hAnsi="Times New Roman" w:cs="Times New Roman"/>
          <w:sz w:val="24"/>
          <w:szCs w:val="24"/>
        </w:rPr>
        <w:t xml:space="preserve">and any other documents required by the </w:t>
      </w:r>
      <w:r w:rsidR="00C22393">
        <w:rPr>
          <w:rFonts w:ascii="Times New Roman" w:hAnsi="Times New Roman" w:cs="Times New Roman"/>
          <w:sz w:val="24"/>
          <w:szCs w:val="24"/>
        </w:rPr>
        <w:t>Division</w:t>
      </w:r>
      <w:r w:rsidR="004151BD">
        <w:rPr>
          <w:rFonts w:ascii="Times New Roman" w:hAnsi="Times New Roman" w:cs="Times New Roman"/>
          <w:sz w:val="24"/>
          <w:szCs w:val="24"/>
        </w:rPr>
        <w:t xml:space="preserve">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shall accompany the request. </w:t>
      </w:r>
    </w:p>
    <w:p w14:paraId="40B6DB31" w14:textId="350212E1" w:rsidR="004151BD" w:rsidRDefault="00B43834" w:rsidP="004151BD">
      <w:pPr>
        <w:ind w:left="16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Within ten (10) days of completion of the </w:t>
      </w:r>
      <w:r w:rsidR="004D24BA">
        <w:rPr>
          <w:rFonts w:ascii="Times New Roman" w:hAnsi="Times New Roman" w:cs="Times New Roman"/>
          <w:sz w:val="24"/>
          <w:szCs w:val="24"/>
        </w:rPr>
        <w:t xml:space="preserve">classes or </w:t>
      </w:r>
      <w:r w:rsidR="004151BD" w:rsidRPr="00423019">
        <w:rPr>
          <w:rFonts w:ascii="Times New Roman" w:hAnsi="Times New Roman" w:cs="Times New Roman"/>
          <w:sz w:val="24"/>
          <w:szCs w:val="24"/>
        </w:rPr>
        <w:t>course, an attendance roster</w:t>
      </w:r>
      <w:r w:rsidR="004151BD">
        <w:rPr>
          <w:rFonts w:ascii="Times New Roman" w:hAnsi="Times New Roman" w:cs="Times New Roman"/>
          <w:sz w:val="24"/>
          <w:szCs w:val="24"/>
        </w:rPr>
        <w:t xml:space="preserve"> of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 those attending the class</w:t>
      </w:r>
      <w:r w:rsidR="00C907BC">
        <w:rPr>
          <w:rFonts w:ascii="Times New Roman" w:hAnsi="Times New Roman" w:cs="Times New Roman"/>
          <w:sz w:val="24"/>
          <w:szCs w:val="24"/>
        </w:rPr>
        <w:t xml:space="preserve"> or course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 offered must be </w:t>
      </w:r>
      <w:r w:rsidR="004151BD">
        <w:rPr>
          <w:rFonts w:ascii="Times New Roman" w:hAnsi="Times New Roman" w:cs="Times New Roman"/>
          <w:sz w:val="24"/>
          <w:szCs w:val="24"/>
        </w:rPr>
        <w:t xml:space="preserve">reported to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the </w:t>
      </w:r>
      <w:r w:rsidR="00C22393">
        <w:rPr>
          <w:rFonts w:ascii="Times New Roman" w:hAnsi="Times New Roman" w:cs="Times New Roman"/>
          <w:sz w:val="24"/>
          <w:szCs w:val="24"/>
        </w:rPr>
        <w:t>Division</w:t>
      </w:r>
      <w:r w:rsidR="004151BD">
        <w:rPr>
          <w:rFonts w:ascii="Times New Roman" w:hAnsi="Times New Roman" w:cs="Times New Roman"/>
          <w:sz w:val="24"/>
          <w:szCs w:val="24"/>
        </w:rPr>
        <w:t xml:space="preserve"> in a manner adopted by the </w:t>
      </w:r>
      <w:r w:rsidR="00847DA7">
        <w:rPr>
          <w:rFonts w:ascii="Times New Roman" w:hAnsi="Times New Roman" w:cs="Times New Roman"/>
          <w:sz w:val="24"/>
          <w:szCs w:val="24"/>
        </w:rPr>
        <w:t>Division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. The </w:t>
      </w:r>
      <w:r w:rsidR="004151BD">
        <w:rPr>
          <w:rFonts w:ascii="Times New Roman" w:hAnsi="Times New Roman" w:cs="Times New Roman"/>
          <w:sz w:val="24"/>
          <w:szCs w:val="24"/>
        </w:rPr>
        <w:t xml:space="preserve">report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shall show full name, </w:t>
      </w:r>
      <w:r w:rsidR="00C907BC">
        <w:rPr>
          <w:rFonts w:ascii="Times New Roman" w:hAnsi="Times New Roman" w:cs="Times New Roman"/>
          <w:sz w:val="24"/>
          <w:szCs w:val="24"/>
        </w:rPr>
        <w:t>employing law enforcement agency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, </w:t>
      </w:r>
      <w:r w:rsidR="004151BD">
        <w:rPr>
          <w:rFonts w:ascii="Times New Roman" w:hAnsi="Times New Roman" w:cs="Times New Roman"/>
          <w:sz w:val="24"/>
          <w:szCs w:val="24"/>
        </w:rPr>
        <w:t xml:space="preserve">CLEST ID, </w:t>
      </w:r>
      <w:r w:rsidR="004151BD" w:rsidRPr="00423019">
        <w:rPr>
          <w:rFonts w:ascii="Times New Roman" w:hAnsi="Times New Roman" w:cs="Times New Roman"/>
          <w:sz w:val="24"/>
          <w:szCs w:val="24"/>
        </w:rPr>
        <w:t>and examination score</w:t>
      </w:r>
      <w:r w:rsidR="004151BD">
        <w:rPr>
          <w:rFonts w:ascii="Times New Roman" w:hAnsi="Times New Roman" w:cs="Times New Roman"/>
          <w:sz w:val="24"/>
          <w:szCs w:val="24"/>
        </w:rPr>
        <w:t>, if applicable,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 for each student completing the </w:t>
      </w:r>
      <w:r w:rsidR="00C907BC">
        <w:rPr>
          <w:rFonts w:ascii="Times New Roman" w:hAnsi="Times New Roman" w:cs="Times New Roman"/>
          <w:sz w:val="24"/>
          <w:szCs w:val="24"/>
        </w:rPr>
        <w:t xml:space="preserve">class or </w:t>
      </w:r>
      <w:r w:rsidR="004151BD" w:rsidRPr="00423019">
        <w:rPr>
          <w:rFonts w:ascii="Times New Roman" w:hAnsi="Times New Roman" w:cs="Times New Roman"/>
          <w:sz w:val="24"/>
          <w:szCs w:val="24"/>
        </w:rPr>
        <w:t>course</w:t>
      </w:r>
      <w:r w:rsidR="004151BD">
        <w:rPr>
          <w:rFonts w:ascii="Times New Roman" w:hAnsi="Times New Roman" w:cs="Times New Roman"/>
          <w:sz w:val="24"/>
          <w:szCs w:val="24"/>
        </w:rPr>
        <w:t>.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 If the </w:t>
      </w:r>
      <w:r w:rsidR="00C907BC">
        <w:rPr>
          <w:rFonts w:ascii="Times New Roman" w:hAnsi="Times New Roman" w:cs="Times New Roman"/>
          <w:sz w:val="24"/>
          <w:szCs w:val="24"/>
        </w:rPr>
        <w:t xml:space="preserve">class or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course was a seminar and no examination was given, indicate satisfactory or unsatisfactory participation. </w:t>
      </w:r>
    </w:p>
    <w:p w14:paraId="4203C237" w14:textId="77777777" w:rsidR="00B43834" w:rsidRPr="00423019" w:rsidRDefault="00B43834" w:rsidP="004151BD">
      <w:pPr>
        <w:ind w:left="16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53E8289" w14:textId="77777777" w:rsidR="004151BD" w:rsidRPr="00B43834" w:rsidRDefault="00B43834" w:rsidP="00B43834">
      <w:pPr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3834">
        <w:rPr>
          <w:rFonts w:ascii="Times New Roman" w:hAnsi="Times New Roman" w:cs="Times New Roman"/>
          <w:sz w:val="24"/>
          <w:szCs w:val="24"/>
        </w:rPr>
        <w:t xml:space="preserve">(3) </w:t>
      </w:r>
      <w:r w:rsidR="004151BD" w:rsidRPr="00B4383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uidelines – Certified Courses </w:t>
      </w:r>
    </w:p>
    <w:p w14:paraId="6A229157" w14:textId="2B9B0DDE" w:rsidR="004151BD" w:rsidRPr="00423019" w:rsidRDefault="00B43834" w:rsidP="00B43834">
      <w:pPr>
        <w:ind w:left="16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Law enforcement agencies or any </w:t>
      </w:r>
      <w:r w:rsidR="00C907BC">
        <w:rPr>
          <w:rFonts w:ascii="Times New Roman" w:hAnsi="Times New Roman" w:cs="Times New Roman"/>
          <w:sz w:val="24"/>
          <w:szCs w:val="24"/>
        </w:rPr>
        <w:t>accredited institution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 may align their training or education programs with the </w:t>
      </w:r>
      <w:r w:rsidR="00C22393">
        <w:rPr>
          <w:rFonts w:ascii="Times New Roman" w:hAnsi="Times New Roman" w:cs="Times New Roman"/>
          <w:sz w:val="24"/>
          <w:szCs w:val="24"/>
        </w:rPr>
        <w:t>Rules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 set by the Commission on Law Enforcement Standards and Training and apply for course certification. </w:t>
      </w:r>
    </w:p>
    <w:p w14:paraId="4B2EB310" w14:textId="58C9FCF5" w:rsidR="004151BD" w:rsidRPr="00423019" w:rsidRDefault="00B43834" w:rsidP="00B43834">
      <w:pPr>
        <w:ind w:left="16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C907BC">
        <w:rPr>
          <w:rFonts w:ascii="Times New Roman" w:hAnsi="Times New Roman" w:cs="Times New Roman"/>
          <w:sz w:val="24"/>
          <w:szCs w:val="24"/>
        </w:rPr>
        <w:t>Summary of steps</w:t>
      </w:r>
      <w:r w:rsidR="00D73E27">
        <w:rPr>
          <w:rFonts w:ascii="Times New Roman" w:hAnsi="Times New Roman" w:cs="Times New Roman"/>
          <w:sz w:val="24"/>
          <w:szCs w:val="24"/>
        </w:rPr>
        <w:t>: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83B56" w14:textId="5B38BD40" w:rsidR="004151BD" w:rsidRPr="00423019" w:rsidRDefault="00B43834" w:rsidP="00B43834">
      <w:pPr>
        <w:ind w:left="22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51BD" w:rsidRPr="004230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Select a school director or coordinator and </w:t>
      </w:r>
      <w:proofErr w:type="gramStart"/>
      <w:r w:rsidR="004151BD" w:rsidRPr="00423019">
        <w:rPr>
          <w:rFonts w:ascii="Times New Roman" w:hAnsi="Times New Roman" w:cs="Times New Roman"/>
          <w:sz w:val="24"/>
          <w:szCs w:val="24"/>
        </w:rPr>
        <w:t>facilities</w:t>
      </w:r>
      <w:r w:rsidR="00C907B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02939DE" w14:textId="50D88A93" w:rsidR="004151BD" w:rsidRPr="00423019" w:rsidRDefault="00B43834" w:rsidP="00B43834">
      <w:pPr>
        <w:ind w:left="22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Select </w:t>
      </w:r>
      <w:proofErr w:type="gramStart"/>
      <w:r w:rsidR="004151BD" w:rsidRPr="00423019">
        <w:rPr>
          <w:rFonts w:ascii="Times New Roman" w:hAnsi="Times New Roman" w:cs="Times New Roman"/>
          <w:sz w:val="24"/>
          <w:szCs w:val="24"/>
        </w:rPr>
        <w:t>instructors</w:t>
      </w:r>
      <w:r w:rsidR="00C907B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89DDB82" w14:textId="18C64ACF" w:rsidR="004151BD" w:rsidRPr="00423019" w:rsidRDefault="00B43834" w:rsidP="00B43834">
      <w:pPr>
        <w:ind w:left="22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) </w:t>
      </w:r>
      <w:r w:rsidR="004151BD">
        <w:rPr>
          <w:rFonts w:ascii="Times New Roman" w:hAnsi="Times New Roman" w:cs="Times New Roman"/>
          <w:sz w:val="24"/>
          <w:szCs w:val="24"/>
        </w:rPr>
        <w:t xml:space="preserve">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Apply to the </w:t>
      </w:r>
      <w:r w:rsidR="00C22393">
        <w:rPr>
          <w:rFonts w:ascii="Times New Roman" w:hAnsi="Times New Roman" w:cs="Times New Roman"/>
          <w:sz w:val="24"/>
          <w:szCs w:val="24"/>
        </w:rPr>
        <w:t>Division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 for course </w:t>
      </w:r>
      <w:r w:rsidR="004151BD">
        <w:rPr>
          <w:rFonts w:ascii="Times New Roman" w:hAnsi="Times New Roman" w:cs="Times New Roman"/>
          <w:sz w:val="24"/>
          <w:szCs w:val="24"/>
        </w:rPr>
        <w:t>approval</w:t>
      </w:r>
      <w:r w:rsidR="00C907BC">
        <w:rPr>
          <w:rFonts w:ascii="Times New Roman" w:hAnsi="Times New Roman" w:cs="Times New Roman"/>
          <w:sz w:val="24"/>
          <w:szCs w:val="24"/>
        </w:rPr>
        <w:t>; and</w:t>
      </w:r>
    </w:p>
    <w:p w14:paraId="2AFAC63F" w14:textId="766FC61A" w:rsidR="004151BD" w:rsidRPr="00423019" w:rsidRDefault="00B43834" w:rsidP="00B43834">
      <w:pPr>
        <w:ind w:left="22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) Forward </w:t>
      </w:r>
      <w:r w:rsidR="00C907BC">
        <w:rPr>
          <w:rFonts w:ascii="Times New Roman" w:hAnsi="Times New Roman" w:cs="Times New Roman"/>
          <w:sz w:val="24"/>
          <w:szCs w:val="24"/>
        </w:rPr>
        <w:t>the</w:t>
      </w:r>
      <w:r w:rsidR="00C907BC" w:rsidRPr="00423019">
        <w:rPr>
          <w:rFonts w:ascii="Times New Roman" w:hAnsi="Times New Roman" w:cs="Times New Roman"/>
          <w:sz w:val="24"/>
          <w:szCs w:val="24"/>
        </w:rPr>
        <w:t xml:space="preserve">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attendance roster to the </w:t>
      </w:r>
      <w:r w:rsidR="00C22393">
        <w:rPr>
          <w:rFonts w:ascii="Times New Roman" w:hAnsi="Times New Roman" w:cs="Times New Roman"/>
          <w:sz w:val="24"/>
          <w:szCs w:val="24"/>
        </w:rPr>
        <w:t>Division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 within ten (10) days of completion of the </w:t>
      </w:r>
      <w:r w:rsidR="00C907BC">
        <w:rPr>
          <w:rFonts w:ascii="Times New Roman" w:hAnsi="Times New Roman" w:cs="Times New Roman"/>
          <w:sz w:val="24"/>
          <w:szCs w:val="24"/>
        </w:rPr>
        <w:t xml:space="preserve">class or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course. </w:t>
      </w:r>
    </w:p>
    <w:p w14:paraId="71942551" w14:textId="390FC616" w:rsidR="004151BD" w:rsidRPr="00423019" w:rsidRDefault="00B43834" w:rsidP="004151BD">
      <w:pPr>
        <w:ind w:left="16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C907BC">
        <w:rPr>
          <w:rFonts w:ascii="Times New Roman" w:hAnsi="Times New Roman" w:cs="Times New Roman"/>
          <w:sz w:val="24"/>
          <w:szCs w:val="24"/>
        </w:rPr>
        <w:t>Class or c</w:t>
      </w:r>
      <w:r w:rsidR="004151BD">
        <w:rPr>
          <w:rFonts w:ascii="Times New Roman" w:hAnsi="Times New Roman" w:cs="Times New Roman"/>
          <w:sz w:val="24"/>
          <w:szCs w:val="24"/>
        </w:rPr>
        <w:t xml:space="preserve">ourse approval will be announced in a manner adopted by the Commission.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School directors and coordinators are encouraged to design and distribute their own certificates. </w:t>
      </w:r>
    </w:p>
    <w:p w14:paraId="5B688ABC" w14:textId="12402CED" w:rsidR="004151BD" w:rsidRPr="00423019" w:rsidRDefault="00B43834" w:rsidP="004151BD">
      <w:pPr>
        <w:ind w:left="16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The school director or coordinator has the responsibility for administering the </w:t>
      </w:r>
      <w:r w:rsidR="00C907BC">
        <w:rPr>
          <w:rFonts w:ascii="Times New Roman" w:hAnsi="Times New Roman" w:cs="Times New Roman"/>
          <w:sz w:val="24"/>
          <w:szCs w:val="24"/>
        </w:rPr>
        <w:t xml:space="preserve">class or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course and supervising the preparation of the curriculum to </w:t>
      </w:r>
      <w:r w:rsidR="004151BD">
        <w:rPr>
          <w:rFonts w:ascii="Times New Roman" w:hAnsi="Times New Roman" w:cs="Times New Roman"/>
          <w:sz w:val="24"/>
          <w:szCs w:val="24"/>
        </w:rPr>
        <w:t xml:space="preserve">ensure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its compliance with the requirements of the Commission. </w:t>
      </w:r>
      <w:r w:rsidR="00C907BC">
        <w:rPr>
          <w:rFonts w:ascii="Times New Roman" w:hAnsi="Times New Roman" w:cs="Times New Roman"/>
          <w:sz w:val="24"/>
          <w:szCs w:val="24"/>
        </w:rPr>
        <w:t>They will</w:t>
      </w:r>
      <w:r w:rsidR="00C907BC" w:rsidRPr="00423019">
        <w:rPr>
          <w:rFonts w:ascii="Times New Roman" w:hAnsi="Times New Roman" w:cs="Times New Roman"/>
          <w:sz w:val="24"/>
          <w:szCs w:val="24"/>
        </w:rPr>
        <w:t xml:space="preserve">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also select facilities to be used for the </w:t>
      </w:r>
      <w:r w:rsidR="004D24BA">
        <w:rPr>
          <w:rFonts w:ascii="Times New Roman" w:hAnsi="Times New Roman" w:cs="Times New Roman"/>
          <w:sz w:val="24"/>
          <w:szCs w:val="24"/>
        </w:rPr>
        <w:t xml:space="preserve">classes or </w:t>
      </w:r>
      <w:r w:rsidR="004151BD" w:rsidRPr="00423019">
        <w:rPr>
          <w:rFonts w:ascii="Times New Roman" w:hAnsi="Times New Roman" w:cs="Times New Roman"/>
          <w:sz w:val="24"/>
          <w:szCs w:val="24"/>
        </w:rPr>
        <w:t>course, obtains instructors</w:t>
      </w:r>
      <w:r w:rsidR="00C907BC">
        <w:rPr>
          <w:rFonts w:ascii="Times New Roman" w:hAnsi="Times New Roman" w:cs="Times New Roman"/>
          <w:sz w:val="24"/>
          <w:szCs w:val="24"/>
        </w:rPr>
        <w:t>,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 and develop rules for governing the operation of the facilities and conduct of the trainees. The school director or coordinator maintains all forms required by the </w:t>
      </w:r>
      <w:r w:rsidR="00847DA7">
        <w:rPr>
          <w:rFonts w:ascii="Times New Roman" w:hAnsi="Times New Roman" w:cs="Times New Roman"/>
          <w:sz w:val="24"/>
          <w:szCs w:val="24"/>
        </w:rPr>
        <w:t xml:space="preserve">Division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and forwards them within the stipulated </w:t>
      </w:r>
      <w:proofErr w:type="gramStart"/>
      <w:r w:rsidR="004151BD" w:rsidRPr="00423019">
        <w:rPr>
          <w:rFonts w:ascii="Times New Roman" w:hAnsi="Times New Roman" w:cs="Times New Roman"/>
          <w:sz w:val="24"/>
          <w:szCs w:val="24"/>
        </w:rPr>
        <w:t>time period</w:t>
      </w:r>
      <w:proofErr w:type="gramEnd"/>
      <w:r w:rsidR="004151BD" w:rsidRPr="004230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9F474E" w14:textId="43083DD7" w:rsidR="004151BD" w:rsidRDefault="00B43834" w:rsidP="004151BD">
      <w:pPr>
        <w:ind w:left="16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Each trainee shall be required to attend ALL sessions of the course. The school director or coordinator may authorize absences of no more than 10% of the class hours. Training credit will be awarded ONLY for actual hours and </w:t>
      </w:r>
      <w:proofErr w:type="gramStart"/>
      <w:r w:rsidR="004151BD" w:rsidRPr="00423019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="00C907BC">
        <w:rPr>
          <w:rFonts w:ascii="Times New Roman" w:hAnsi="Times New Roman" w:cs="Times New Roman"/>
          <w:sz w:val="24"/>
          <w:szCs w:val="24"/>
        </w:rPr>
        <w:t xml:space="preserve"> or course</w:t>
      </w:r>
      <w:r w:rsidR="004151BD" w:rsidRPr="00423019">
        <w:rPr>
          <w:rFonts w:ascii="Times New Roman" w:hAnsi="Times New Roman" w:cs="Times New Roman"/>
          <w:sz w:val="24"/>
          <w:szCs w:val="24"/>
        </w:rPr>
        <w:t xml:space="preserve"> completed.</w:t>
      </w:r>
    </w:p>
    <w:p w14:paraId="2A328496" w14:textId="49DCD3DA" w:rsidR="00C907BC" w:rsidRDefault="00C907BC" w:rsidP="004151BD">
      <w:pPr>
        <w:ind w:left="16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Curriculum</w:t>
      </w:r>
    </w:p>
    <w:p w14:paraId="30AED93C" w14:textId="6CD53889" w:rsidR="00C907BC" w:rsidRPr="00CD0955" w:rsidRDefault="00C907BC" w:rsidP="002B1F30">
      <w:pPr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CD09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1F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0955">
        <w:rPr>
          <w:rFonts w:ascii="Times New Roman" w:hAnsi="Times New Roman" w:cs="Times New Roman"/>
          <w:sz w:val="24"/>
          <w:szCs w:val="24"/>
        </w:rPr>
        <w:t xml:space="preserve">) The </w:t>
      </w:r>
      <w:r>
        <w:rPr>
          <w:rFonts w:ascii="Times New Roman" w:hAnsi="Times New Roman" w:cs="Times New Roman"/>
          <w:sz w:val="24"/>
          <w:szCs w:val="24"/>
        </w:rPr>
        <w:t xml:space="preserve">Division </w:t>
      </w:r>
      <w:r w:rsidRPr="00CD0955">
        <w:rPr>
          <w:rFonts w:ascii="Times New Roman" w:hAnsi="Times New Roman" w:cs="Times New Roman"/>
          <w:sz w:val="24"/>
          <w:szCs w:val="24"/>
        </w:rPr>
        <w:t>shall approve the curriculum for all law enforcement</w:t>
      </w:r>
      <w:r>
        <w:rPr>
          <w:rFonts w:ascii="Times New Roman" w:hAnsi="Times New Roman" w:cs="Times New Roman"/>
          <w:sz w:val="24"/>
          <w:szCs w:val="24"/>
        </w:rPr>
        <w:t xml:space="preserve"> classes or</w:t>
      </w:r>
      <w:r w:rsidRPr="00CD0955">
        <w:rPr>
          <w:rFonts w:ascii="Times New Roman" w:hAnsi="Times New Roman" w:cs="Times New Roman"/>
          <w:sz w:val="24"/>
          <w:szCs w:val="24"/>
        </w:rPr>
        <w:t xml:space="preserve"> courses </w:t>
      </w:r>
      <w:r>
        <w:rPr>
          <w:rFonts w:ascii="Times New Roman" w:hAnsi="Times New Roman" w:cs="Times New Roman"/>
          <w:sz w:val="24"/>
          <w:szCs w:val="24"/>
        </w:rPr>
        <w:t>that comply with CLEST Rules</w:t>
      </w:r>
      <w:r w:rsidRPr="00CD09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7F6295" w14:textId="4DA3005E" w:rsidR="004151BD" w:rsidRPr="00423019" w:rsidRDefault="00C907BC" w:rsidP="002B1F30">
      <w:pPr>
        <w:ind w:left="1890"/>
        <w:jc w:val="both"/>
        <w:rPr>
          <w:rFonts w:ascii="Times New Roman" w:hAnsi="Times New Roman" w:cs="Times New Roman"/>
          <w:sz w:val="24"/>
          <w:szCs w:val="24"/>
        </w:rPr>
      </w:pPr>
      <w:r w:rsidRPr="00CD0955">
        <w:rPr>
          <w:rFonts w:ascii="Times New Roman" w:hAnsi="Times New Roman" w:cs="Times New Roman"/>
          <w:sz w:val="24"/>
          <w:szCs w:val="24"/>
        </w:rPr>
        <w:t>(</w:t>
      </w:r>
      <w:r w:rsidR="002B1F30">
        <w:rPr>
          <w:rFonts w:ascii="Times New Roman" w:hAnsi="Times New Roman" w:cs="Times New Roman"/>
          <w:sz w:val="24"/>
          <w:szCs w:val="24"/>
        </w:rPr>
        <w:t>ii</w:t>
      </w:r>
      <w:r w:rsidRPr="00CD0955">
        <w:rPr>
          <w:rFonts w:ascii="Times New Roman" w:hAnsi="Times New Roman" w:cs="Times New Roman"/>
          <w:sz w:val="24"/>
          <w:szCs w:val="24"/>
        </w:rPr>
        <w:t xml:space="preserve">) The </w:t>
      </w:r>
      <w:r>
        <w:rPr>
          <w:rFonts w:ascii="Times New Roman" w:hAnsi="Times New Roman" w:cs="Times New Roman"/>
          <w:sz w:val="24"/>
          <w:szCs w:val="24"/>
        </w:rPr>
        <w:t xml:space="preserve">Division </w:t>
      </w:r>
      <w:r w:rsidRPr="00CD0955">
        <w:rPr>
          <w:rFonts w:ascii="Times New Roman" w:hAnsi="Times New Roman" w:cs="Times New Roman"/>
          <w:sz w:val="24"/>
          <w:szCs w:val="24"/>
        </w:rPr>
        <w:t>may make or approve changes of curriculum when such a change is compatible with the public interest.</w:t>
      </w:r>
    </w:p>
    <w:p w14:paraId="1AF5F9DF" w14:textId="77777777" w:rsidR="004151BD" w:rsidRPr="00196765" w:rsidRDefault="004151BD" w:rsidP="004871AB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151BD" w:rsidRPr="0019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B57"/>
    <w:multiLevelType w:val="hybridMultilevel"/>
    <w:tmpl w:val="ACFE2CFC"/>
    <w:lvl w:ilvl="0" w:tplc="F6F49078">
      <w:start w:val="1"/>
      <w:numFmt w:val="upperLetter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521E"/>
    <w:multiLevelType w:val="hybridMultilevel"/>
    <w:tmpl w:val="9FC6FD98"/>
    <w:lvl w:ilvl="0" w:tplc="F82088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7E6D3A"/>
    <w:multiLevelType w:val="hybridMultilevel"/>
    <w:tmpl w:val="55A28D84"/>
    <w:lvl w:ilvl="0" w:tplc="C9C4122C">
      <w:start w:val="1"/>
      <w:numFmt w:val="upperLetter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7DAD30DB"/>
    <w:multiLevelType w:val="hybridMultilevel"/>
    <w:tmpl w:val="1E8C2926"/>
    <w:lvl w:ilvl="0" w:tplc="C9C412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9"/>
    <w:rsid w:val="00196765"/>
    <w:rsid w:val="002B1F30"/>
    <w:rsid w:val="003848DC"/>
    <w:rsid w:val="004151BD"/>
    <w:rsid w:val="004871AB"/>
    <w:rsid w:val="004D24BA"/>
    <w:rsid w:val="00654418"/>
    <w:rsid w:val="00810BC0"/>
    <w:rsid w:val="00847DA7"/>
    <w:rsid w:val="008E1BA2"/>
    <w:rsid w:val="00921189"/>
    <w:rsid w:val="00AE106E"/>
    <w:rsid w:val="00B43834"/>
    <w:rsid w:val="00C22393"/>
    <w:rsid w:val="00C907BC"/>
    <w:rsid w:val="00D73E27"/>
    <w:rsid w:val="00DE22C0"/>
    <w:rsid w:val="00E17509"/>
    <w:rsid w:val="00E2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01A5"/>
  <w15:docId w15:val="{3B6E9414-C35B-4DB8-9E0B-302C299F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4</cp:revision>
  <cp:lastPrinted>2021-12-15T17:28:00Z</cp:lastPrinted>
  <dcterms:created xsi:type="dcterms:W3CDTF">2021-12-15T17:28:00Z</dcterms:created>
  <dcterms:modified xsi:type="dcterms:W3CDTF">2021-12-15T17:29:00Z</dcterms:modified>
</cp:coreProperties>
</file>